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18" w:rsidRDefault="00804C23" w:rsidP="00804C23">
      <w:pPr>
        <w:pStyle w:val="20"/>
        <w:shd w:val="clear" w:color="auto" w:fill="auto"/>
        <w:tabs>
          <w:tab w:val="left" w:pos="1613"/>
        </w:tabs>
        <w:spacing w:before="0"/>
        <w:ind w:left="1000"/>
      </w:pPr>
      <w:r>
        <w:t xml:space="preserve">                                   </w:t>
      </w:r>
    </w:p>
    <w:p w:rsidR="00094A18" w:rsidRDefault="00094A18" w:rsidP="00804C23">
      <w:pPr>
        <w:pStyle w:val="20"/>
        <w:shd w:val="clear" w:color="auto" w:fill="auto"/>
        <w:tabs>
          <w:tab w:val="left" w:pos="1613"/>
        </w:tabs>
        <w:spacing w:before="0"/>
        <w:ind w:left="1000"/>
      </w:pPr>
    </w:p>
    <w:p w:rsidR="00094A18" w:rsidRDefault="00094A18" w:rsidP="00804C23">
      <w:pPr>
        <w:pStyle w:val="20"/>
        <w:shd w:val="clear" w:color="auto" w:fill="auto"/>
        <w:tabs>
          <w:tab w:val="left" w:pos="1613"/>
        </w:tabs>
        <w:spacing w:before="0"/>
        <w:ind w:left="1000"/>
      </w:pPr>
      <w:bookmarkStart w:id="0" w:name="_GoBack"/>
      <w:bookmarkEnd w:id="0"/>
    </w:p>
    <w:p w:rsidR="00094A18" w:rsidRDefault="00094A18" w:rsidP="00804C23">
      <w:pPr>
        <w:pStyle w:val="20"/>
        <w:shd w:val="clear" w:color="auto" w:fill="auto"/>
        <w:tabs>
          <w:tab w:val="left" w:pos="1613"/>
        </w:tabs>
        <w:spacing w:before="0"/>
        <w:ind w:left="1000"/>
      </w:pPr>
    </w:p>
    <w:p w:rsidR="00094A18" w:rsidRDefault="00094A18" w:rsidP="00804C23">
      <w:pPr>
        <w:pStyle w:val="20"/>
        <w:shd w:val="clear" w:color="auto" w:fill="auto"/>
        <w:tabs>
          <w:tab w:val="left" w:pos="1613"/>
        </w:tabs>
        <w:spacing w:before="0"/>
        <w:ind w:left="1000"/>
      </w:pPr>
    </w:p>
    <w:p w:rsidR="00804C23" w:rsidRDefault="00804C23" w:rsidP="00094A18">
      <w:pPr>
        <w:pStyle w:val="20"/>
        <w:shd w:val="clear" w:color="auto" w:fill="auto"/>
        <w:tabs>
          <w:tab w:val="left" w:pos="1613"/>
        </w:tabs>
        <w:spacing w:before="0"/>
        <w:ind w:left="1000"/>
        <w:jc w:val="center"/>
      </w:pPr>
      <w:r w:rsidRPr="00E04FA4">
        <w:t>ТИПОВАЯ ФОРМА</w:t>
      </w:r>
    </w:p>
    <w:p w:rsidR="00094A18" w:rsidRPr="00E04FA4" w:rsidRDefault="00094A18" w:rsidP="00804C23">
      <w:pPr>
        <w:pStyle w:val="20"/>
        <w:shd w:val="clear" w:color="auto" w:fill="auto"/>
        <w:tabs>
          <w:tab w:val="left" w:pos="1613"/>
        </w:tabs>
        <w:spacing w:before="0"/>
        <w:ind w:left="1000"/>
      </w:pPr>
    </w:p>
    <w:p w:rsidR="00804C23" w:rsidRPr="00877654" w:rsidRDefault="00804C23" w:rsidP="00804C23">
      <w:pPr>
        <w:pStyle w:val="20"/>
        <w:shd w:val="clear" w:color="auto" w:fill="auto"/>
        <w:tabs>
          <w:tab w:val="left" w:pos="1613"/>
        </w:tabs>
        <w:spacing w:before="0"/>
        <w:ind w:left="10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77654">
        <w:rPr>
          <w:sz w:val="24"/>
          <w:szCs w:val="24"/>
        </w:rPr>
        <w:t>договора о целевом обучении по образовательной программе</w:t>
      </w:r>
    </w:p>
    <w:p w:rsidR="00804C23" w:rsidRPr="00877654" w:rsidRDefault="00804C23" w:rsidP="00804C23">
      <w:pPr>
        <w:pStyle w:val="ConsPlusNormal"/>
        <w:jc w:val="center"/>
      </w:pPr>
      <w:r>
        <w:t xml:space="preserve"> </w:t>
      </w:r>
      <w:r w:rsidRPr="00877654">
        <w:t>среднего профессионального или высшего образования</w:t>
      </w:r>
    </w:p>
    <w:p w:rsidR="00804C23" w:rsidRPr="00E04FA4" w:rsidRDefault="00804C23" w:rsidP="00804C23">
      <w:pPr>
        <w:pStyle w:val="ConsPlusNormal"/>
        <w:jc w:val="both"/>
      </w:pPr>
    </w:p>
    <w:p w:rsidR="00804C23" w:rsidRPr="00E04FA4" w:rsidRDefault="00804C23" w:rsidP="00804C23">
      <w:pPr>
        <w:pStyle w:val="ConsPlusNonformat"/>
        <w:jc w:val="center"/>
        <w:rPr>
          <w:rFonts w:ascii="Times New Roman" w:hAnsi="Times New Roman" w:cs="Times New Roman"/>
        </w:rPr>
      </w:pPr>
      <w:r w:rsidRPr="00E04FA4">
        <w:rPr>
          <w:rFonts w:ascii="Times New Roman" w:hAnsi="Times New Roman" w:cs="Times New Roman"/>
        </w:rPr>
        <w:t>ДОГОВОР</w:t>
      </w:r>
    </w:p>
    <w:p w:rsidR="00804C23" w:rsidRPr="00E04FA4" w:rsidRDefault="00804C23" w:rsidP="00804C23">
      <w:pPr>
        <w:pStyle w:val="ConsPlusNonformat"/>
        <w:jc w:val="center"/>
        <w:rPr>
          <w:rFonts w:ascii="Times New Roman" w:hAnsi="Times New Roman" w:cs="Times New Roman"/>
        </w:rPr>
      </w:pPr>
      <w:r w:rsidRPr="00E04FA4">
        <w:rPr>
          <w:rFonts w:ascii="Times New Roman" w:hAnsi="Times New Roman" w:cs="Times New Roman"/>
        </w:rPr>
        <w:t>о целевом обучении по образовательной программе</w:t>
      </w:r>
    </w:p>
    <w:p w:rsidR="00804C23" w:rsidRPr="001811BC" w:rsidRDefault="00804C23" w:rsidP="00804C23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C23" w:rsidRPr="001811BC" w:rsidRDefault="00804C23" w:rsidP="00804C23">
      <w:pPr>
        <w:tabs>
          <w:tab w:val="left" w:pos="893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г.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Королев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«__»___________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20____г.</w:t>
      </w:r>
    </w:p>
    <w:p w:rsidR="00804C23" w:rsidRDefault="00804C23" w:rsidP="00804C23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1FF">
        <w:rPr>
          <w:rFonts w:ascii="Times New Roman" w:eastAsia="Times New Roman" w:hAnsi="Times New Roman" w:cs="Times New Roman"/>
          <w:sz w:val="24"/>
          <w:szCs w:val="24"/>
        </w:rPr>
        <w:t>Акционерное общество «Конструкторское бюро химического машиностроения им. А.М. Исаева (АО «КБхиммаш им. А.М.Исаева»), именуемое в дальнейшем «Заказчик»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04C23" w:rsidRPr="00FA21FF" w:rsidRDefault="00804C23" w:rsidP="00804C23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bidi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фамилия, имя, отчество</w:t>
      </w:r>
    </w:p>
    <w:p w:rsidR="00804C23" w:rsidRPr="00FA21FF" w:rsidRDefault="00804C23" w:rsidP="00804C2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A21FF">
        <w:rPr>
          <w:rFonts w:ascii="Times New Roman" w:eastAsia="Times New Roman" w:hAnsi="Times New Roman" w:cs="Times New Roman"/>
          <w:sz w:val="24"/>
          <w:szCs w:val="24"/>
          <w:lang w:bidi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</w:t>
      </w:r>
    </w:p>
    <w:p w:rsidR="00804C23" w:rsidRPr="00FA21FF" w:rsidRDefault="00804C23" w:rsidP="00804C23">
      <w:pPr>
        <w:widowControl w:val="0"/>
        <w:tabs>
          <w:tab w:val="left" w:leader="underscore" w:pos="3409"/>
          <w:tab w:val="left" w:leader="underscore" w:pos="3575"/>
          <w:tab w:val="left" w:leader="underscore" w:pos="10503"/>
        </w:tabs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 одной стороны, и ____________________________________________________________,</w:t>
      </w:r>
    </w:p>
    <w:p w:rsidR="00804C23" w:rsidRPr="000C3FBD" w:rsidRDefault="00804C23" w:rsidP="00804C23">
      <w:pPr>
        <w:widowControl w:val="0"/>
        <w:spacing w:after="0" w:line="264" w:lineRule="exact"/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</w:pPr>
      <w:r w:rsidRPr="00FA21F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</w:t>
      </w:r>
      <w:r w:rsidRPr="00FA21F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фамилия, имя, отчество (при наличии) Гражданина</w:t>
      </w:r>
    </w:p>
    <w:p w:rsidR="00804C23" w:rsidRDefault="00804C23" w:rsidP="00804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spellStart"/>
      <w:r w:rsidRPr="001811B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811BC">
        <w:rPr>
          <w:rFonts w:ascii="Times New Roman" w:eastAsia="Times New Roman" w:hAnsi="Times New Roman" w:cs="Times New Roman"/>
          <w:sz w:val="24"/>
          <w:szCs w:val="24"/>
        </w:rPr>
        <w:t>) в дальнейшем «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Гражданин»,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с другой стороны, совместно именуемые «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», заключили настоящий договор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804C23" w:rsidRPr="001811BC" w:rsidRDefault="00804C23" w:rsidP="00804C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4C23" w:rsidRPr="00400BBB" w:rsidRDefault="00804C23" w:rsidP="00804C23">
      <w:pPr>
        <w:pStyle w:val="22"/>
        <w:numPr>
          <w:ilvl w:val="0"/>
          <w:numId w:val="1"/>
        </w:numPr>
        <w:shd w:val="clear" w:color="auto" w:fill="auto"/>
        <w:tabs>
          <w:tab w:val="left" w:pos="2582"/>
        </w:tabs>
        <w:spacing w:after="340" w:line="240" w:lineRule="exact"/>
        <w:ind w:left="3402" w:hanging="425"/>
        <w:jc w:val="both"/>
        <w:rPr>
          <w:sz w:val="24"/>
          <w:szCs w:val="24"/>
        </w:rPr>
      </w:pPr>
      <w:r w:rsidRPr="00400BBB">
        <w:rPr>
          <w:sz w:val="24"/>
          <w:szCs w:val="24"/>
        </w:rPr>
        <w:t>Предмет Договора</w:t>
      </w:r>
    </w:p>
    <w:p w:rsidR="00804C23" w:rsidRPr="001811BC" w:rsidRDefault="00804C23" w:rsidP="00804C23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высшего образования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«Образовательная программа»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характеристиками освоения Гражданином Образовательной программы, определенными разделом </w:t>
      </w:r>
      <w:r w:rsidRPr="001811B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«Характеристики обучения»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), и осуществить трудовую деятельность в соответствии с полученной квалификацией на условиях настоящего Договора.</w:t>
      </w:r>
    </w:p>
    <w:p w:rsidR="00804C23" w:rsidRPr="001811BC" w:rsidRDefault="00804C23" w:rsidP="00804C23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804C23" w:rsidRPr="001811BC" w:rsidRDefault="00804C23" w:rsidP="00804C23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804C23" w:rsidRPr="001811BC" w:rsidRDefault="00804C23" w:rsidP="00804C23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1811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C23" w:rsidRPr="00B271F8" w:rsidRDefault="00804C23" w:rsidP="00804C23">
      <w:pPr>
        <w:pStyle w:val="a3"/>
        <w:numPr>
          <w:ilvl w:val="0"/>
          <w:numId w:val="1"/>
        </w:numPr>
        <w:tabs>
          <w:tab w:val="left" w:pos="426"/>
          <w:tab w:val="left" w:pos="2977"/>
        </w:tabs>
        <w:spacing w:before="120"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86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обучения Гражданина</w:t>
      </w:r>
    </w:p>
    <w:p w:rsidR="00804C23" w:rsidRPr="00F1462C" w:rsidRDefault="00804C23" w:rsidP="00804C23">
      <w:pPr>
        <w:pStyle w:val="a3"/>
        <w:tabs>
          <w:tab w:val="left" w:pos="426"/>
          <w:tab w:val="left" w:pos="2977"/>
        </w:tabs>
        <w:spacing w:before="120"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Гражданин поступает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Pr="003A706B">
        <w:rPr>
          <w:rFonts w:ascii="Times New Roman" w:eastAsia="Times New Roman" w:hAnsi="Times New Roman" w:cs="Times New Roman"/>
          <w:sz w:val="16"/>
          <w:szCs w:val="16"/>
        </w:rPr>
        <w:t>(на обучение, на целевое обучение а пределах установленной квоты приема на целевое обучение)</w:t>
      </w: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04C23" w:rsidRPr="003A706B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</w:p>
    <w:p w:rsidR="00804C23" w:rsidRPr="003A706B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706B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3A706B">
        <w:rPr>
          <w:rFonts w:ascii="Times New Roman" w:eastAsia="Times New Roman" w:hAnsi="Times New Roman" w:cs="Times New Roman"/>
          <w:sz w:val="16"/>
          <w:szCs w:val="16"/>
        </w:rPr>
        <w:t xml:space="preserve"> Редакция раздела II договора в случае заключения договора с гражданином, поступающим по образовательной программе на обучение или целевое обучение в пределах установленной квоты приема на целевое обучение.</w:t>
      </w:r>
    </w:p>
    <w:p w:rsidR="00804C23" w:rsidRPr="00787854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7854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программе в соответствии со следующими характеристиками обучения;</w:t>
      </w: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54">
        <w:rPr>
          <w:rFonts w:ascii="Times New Roman" w:eastAsia="Times New Roman" w:hAnsi="Times New Roman" w:cs="Times New Roman"/>
          <w:sz w:val="24"/>
          <w:szCs w:val="24"/>
        </w:rPr>
        <w:t>код и наименование профессии (профессий), специальности (специальностей, направления (направлений) подготовки:</w:t>
      </w: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4C23" w:rsidRPr="001D7315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1D7315">
        <w:rPr>
          <w:rFonts w:ascii="Times New Roman" w:eastAsia="Times New Roman" w:hAnsi="Times New Roman" w:cs="Times New Roman"/>
          <w:sz w:val="16"/>
          <w:szCs w:val="16"/>
        </w:rPr>
        <w:t>(профе</w:t>
      </w:r>
      <w:r>
        <w:rPr>
          <w:rFonts w:ascii="Times New Roman" w:eastAsia="Times New Roman" w:hAnsi="Times New Roman" w:cs="Times New Roman"/>
          <w:sz w:val="16"/>
          <w:szCs w:val="16"/>
        </w:rPr>
        <w:t>ссия (одна из профессий), специальность (одна из специальностей), направление (одно из направлений) подготовки)</w:t>
      </w: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B3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804C23" w:rsidRPr="00B534FB" w:rsidRDefault="00804C23" w:rsidP="00804C23">
      <w:pPr>
        <w:widowControl w:val="0"/>
        <w:tabs>
          <w:tab w:val="left" w:leader="underscore" w:pos="795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базе ___________________________________________________________</w:t>
      </w:r>
      <w:r w:rsidRPr="00B534FB"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534FB">
        <w:rPr>
          <w:rFonts w:ascii="Times New Roman" w:eastAsia="Times New Roman" w:hAnsi="Times New Roman" w:cs="Times New Roman"/>
          <w:sz w:val="16"/>
          <w:szCs w:val="16"/>
          <w:vertAlign w:val="superscript"/>
          <w:lang w:bidi="ru-RU"/>
        </w:rPr>
        <w:t>2</w:t>
      </w:r>
      <w:r w:rsidRPr="00B534FB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804C23" w:rsidRPr="00B534FB" w:rsidRDefault="00804C23" w:rsidP="00804C23">
      <w:pPr>
        <w:widowControl w:val="0"/>
        <w:spacing w:after="0" w:line="160" w:lineRule="exact"/>
        <w:ind w:left="3500"/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</w:pPr>
      <w:r w:rsidRPr="00B534FB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(основного общего, среднего общего)</w:t>
      </w: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Pr="001811BC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«Образовательная организация»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804C23" w:rsidRDefault="00804C23" w:rsidP="00804C23">
      <w:pPr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1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804C23" w:rsidRPr="008B170F" w:rsidRDefault="00804C23" w:rsidP="00804C23">
      <w:pPr>
        <w:widowControl w:val="0"/>
        <w:spacing w:after="0" w:line="160" w:lineRule="exact"/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                                                (</w:t>
      </w:r>
      <w:r w:rsidRPr="008B170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наименование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)</w:t>
      </w:r>
      <w:r w:rsidRPr="008B170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</w:t>
      </w: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2B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A6">
        <w:rPr>
          <w:rFonts w:ascii="Times New Roman" w:eastAsia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 обучения.</w:t>
      </w: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Pr="00893BA6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Гражданин осваивает </w:t>
      </w:r>
      <w:r w:rsidRPr="00893BA6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Pr="00893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программу в соответствии со следующими характеристиками обучения:</w:t>
      </w: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BA6">
        <w:rPr>
          <w:rFonts w:ascii="Times New Roman" w:eastAsia="Times New Roman" w:hAnsi="Times New Roman" w:cs="Times New Roman"/>
          <w:sz w:val="24"/>
          <w:szCs w:val="24"/>
        </w:rPr>
        <w:t>код и наименование профессии (профессий), специальности (специальностей, направления (направлений) подготовки:</w:t>
      </w: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4C23" w:rsidRPr="001D7315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1D7315">
        <w:rPr>
          <w:rFonts w:ascii="Times New Roman" w:eastAsia="Times New Roman" w:hAnsi="Times New Roman" w:cs="Times New Roman"/>
          <w:sz w:val="16"/>
          <w:szCs w:val="16"/>
        </w:rPr>
        <w:t>(профе</w:t>
      </w:r>
      <w:r>
        <w:rPr>
          <w:rFonts w:ascii="Times New Roman" w:eastAsia="Times New Roman" w:hAnsi="Times New Roman" w:cs="Times New Roman"/>
          <w:sz w:val="16"/>
          <w:szCs w:val="16"/>
        </w:rPr>
        <w:t>ссия (одна из профессий), специальность (одна из специальностей), направление (одно из направлений) подготовки)</w:t>
      </w:r>
    </w:p>
    <w:p w:rsidR="00804C23" w:rsidRPr="00C66B59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B3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804C23" w:rsidRPr="001811BC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«Образовательная организация»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804C23" w:rsidRDefault="00804C23" w:rsidP="00804C23">
      <w:pPr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1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804C23" w:rsidRPr="00832104" w:rsidRDefault="00804C23" w:rsidP="00804C23">
      <w:pPr>
        <w:widowControl w:val="0"/>
        <w:spacing w:after="0" w:line="160" w:lineRule="exact"/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                                                (</w:t>
      </w:r>
      <w:r w:rsidRPr="008B170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наименование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)</w:t>
      </w:r>
      <w:r w:rsidRPr="008B170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</w:t>
      </w: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2B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04C23" w:rsidRDefault="00804C23" w:rsidP="00804C23">
      <w:pPr>
        <w:tabs>
          <w:tab w:val="left" w:pos="426"/>
          <w:tab w:val="left" w:pos="297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tabs>
          <w:tab w:val="left" w:pos="426"/>
          <w:tab w:val="left" w:pos="297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Pr="005F3022" w:rsidRDefault="00804C23" w:rsidP="00804C23">
      <w:pPr>
        <w:pStyle w:val="a3"/>
        <w:numPr>
          <w:ilvl w:val="0"/>
          <w:numId w:val="1"/>
        </w:numPr>
        <w:tabs>
          <w:tab w:val="left" w:pos="426"/>
          <w:tab w:val="left" w:pos="2977"/>
        </w:tabs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022">
        <w:rPr>
          <w:rFonts w:ascii="Times New Roman" w:eastAsia="Times New Roman" w:hAnsi="Times New Roman" w:cs="Times New Roman"/>
          <w:b/>
          <w:sz w:val="24"/>
          <w:szCs w:val="24"/>
        </w:rPr>
        <w:t>Место осуществления Гражданином трудовой деятельности</w:t>
      </w:r>
    </w:p>
    <w:p w:rsidR="00804C23" w:rsidRPr="005F3022" w:rsidRDefault="00804C23" w:rsidP="00804C23">
      <w:pPr>
        <w:tabs>
          <w:tab w:val="left" w:pos="426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022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3022">
        <w:rPr>
          <w:rFonts w:ascii="Times New Roman" w:eastAsia="Times New Roman" w:hAnsi="Times New Roman" w:cs="Times New Roman"/>
          <w:b/>
          <w:sz w:val="24"/>
          <w:szCs w:val="24"/>
        </w:rPr>
        <w:t>трудовой деятельности</w:t>
      </w:r>
    </w:p>
    <w:p w:rsidR="00804C23" w:rsidRDefault="00804C23" w:rsidP="00804C23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C23" w:rsidRPr="00C66B59" w:rsidRDefault="00804C23" w:rsidP="00804C23">
      <w:pPr>
        <w:keepNext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C23" w:rsidRPr="001811BC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программы, устанавливается в организации, являющейся Заказчиком по настоящему Договору, (далее -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«Организация, в которую будет трудоустроен Гражданин»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FA21FF">
        <w:rPr>
          <w:rFonts w:ascii="Times New Roman" w:eastAsia="Times New Roman" w:hAnsi="Times New Roman" w:cs="Times New Roman"/>
          <w:sz w:val="24"/>
          <w:szCs w:val="24"/>
        </w:rPr>
        <w:t>Акционерное общество «Конструкторское бюро химического машиностроения им. А.М. Исаева (АО «КБхиммаш им. А.М.Исаева»)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C23" w:rsidRPr="001811BC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трудовой деятельности: Российская Федерация,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141070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>сковская область, город Королев, улица Богомолова, дом 12.</w:t>
      </w:r>
    </w:p>
    <w:p w:rsidR="00804C23" w:rsidRDefault="00804C23" w:rsidP="00804C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Условия оплаты труда в период осуществления трудовой деятельности: </w:t>
      </w:r>
    </w:p>
    <w:p w:rsidR="00804C23" w:rsidRPr="001811BC" w:rsidRDefault="00804C23" w:rsidP="00804C23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принимается на работу после завершения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и отчисления Гражданина из Образовательной организации, в связи с получением образования (завершением обучения) на должность, соответствующую уровню, профилю и квалификации, полученной в результате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с окладом, существующим на тот период в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для молодого специалиста.</w:t>
      </w:r>
    </w:p>
    <w:p w:rsidR="00804C23" w:rsidRPr="001811BC" w:rsidRDefault="00804C23" w:rsidP="00804C2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4.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6 (Шести) месяцев после даты отчисления Гражданина из Образовательной организации, в связи с получением образования (завершением обучения)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«Установленный срок трудоустройства»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4C23" w:rsidRPr="00B271F8" w:rsidRDefault="00804C23" w:rsidP="00804C23">
      <w:pPr>
        <w:keepNext/>
        <w:keepLines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5.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«Установленный срок трудовой деятельности»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), составляет 3 (Три) года. Указанный срок длится с даты заключения трудового договора, а при </w:t>
      </w:r>
      <w:proofErr w:type="spellStart"/>
      <w:r w:rsidRPr="001811BC">
        <w:rPr>
          <w:rFonts w:ascii="Times New Roman" w:eastAsia="Times New Roman" w:hAnsi="Times New Roman" w:cs="Times New Roman"/>
          <w:sz w:val="24"/>
          <w:szCs w:val="24"/>
        </w:rPr>
        <w:t>незаключении</w:t>
      </w:r>
      <w:proofErr w:type="spellEnd"/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овления исполнения обязательств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Сторон в случаях, установленных законодательством Российской Федерации).</w:t>
      </w:r>
    </w:p>
    <w:p w:rsidR="00804C23" w:rsidRDefault="00804C23" w:rsidP="00804C23">
      <w:pPr>
        <w:keepNext/>
        <w:keepLines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CDB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372CDB">
        <w:rPr>
          <w:rFonts w:ascii="Times New Roman" w:eastAsia="Times New Roman" w:hAnsi="Times New Roman" w:cs="Times New Roman"/>
          <w:b/>
          <w:sz w:val="24"/>
          <w:szCs w:val="24"/>
        </w:rPr>
        <w:tab/>
        <w:t>Права и обязанности Заказчика</w:t>
      </w:r>
    </w:p>
    <w:p w:rsidR="00804C23" w:rsidRPr="00B271F8" w:rsidRDefault="00804C23" w:rsidP="00804C23">
      <w:pPr>
        <w:keepNext/>
        <w:keepLines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C23" w:rsidRPr="00B271F8" w:rsidRDefault="00804C23" w:rsidP="00804C23">
      <w:pPr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Заказчик обязан: </w:t>
      </w:r>
    </w:p>
    <w:p w:rsidR="00804C23" w:rsidRPr="001811BC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а) предоставить Гражданину следующие меры поддержки в период освоения Образовательной программы: </w:t>
      </w:r>
    </w:p>
    <w:p w:rsidR="00804C23" w:rsidRPr="00D27BC2" w:rsidRDefault="00804C23" w:rsidP="00804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1811BC">
        <w:rPr>
          <w:rFonts w:ascii="Times New Roman" w:hAnsi="Times New Roman" w:cs="Times New Roman"/>
          <w:sz w:val="24"/>
          <w:szCs w:val="24"/>
        </w:rPr>
        <w:t xml:space="preserve">начиная с 3-го курса выплачивать стипендию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Положением </w:t>
      </w:r>
      <w:r w:rsidRPr="006B23A2">
        <w:rPr>
          <w:rFonts w:ascii="Times New Roman" w:hAnsi="Times New Roman" w:cs="Times New Roman"/>
          <w:bCs/>
          <w:sz w:val="24"/>
          <w:szCs w:val="24"/>
        </w:rPr>
        <w:t>о назначении и выплате стипендий</w:t>
      </w:r>
      <w:r w:rsidRPr="001811BC">
        <w:rPr>
          <w:rFonts w:ascii="Times New Roman" w:hAnsi="Times New Roman" w:cs="Times New Roman"/>
          <w:sz w:val="24"/>
          <w:szCs w:val="24"/>
        </w:rPr>
        <w:t>;</w:t>
      </w:r>
    </w:p>
    <w:p w:rsidR="00804C23" w:rsidRPr="001811BC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б) обеспечить трудоустройство Гражданина на условиях, установленных разделом </w:t>
      </w:r>
      <w:r w:rsidRPr="001811B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 </w:t>
      </w:r>
    </w:p>
    <w:p w:rsidR="00804C23" w:rsidRPr="001811BC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разделом </w:t>
      </w:r>
      <w:r w:rsidRPr="001811B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обязательств Сторон в случаях, установленных законодательством Российской Федерации)</w:t>
      </w:r>
      <w:r w:rsidRPr="001811BC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804C23" w:rsidRDefault="00804C23" w:rsidP="0080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 (Десяти) календарных дней после соответствующих изменений.</w:t>
      </w:r>
    </w:p>
    <w:p w:rsidR="00804C23" w:rsidRPr="00B271F8" w:rsidRDefault="00804C23" w:rsidP="00804C23">
      <w:pPr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Заказчик вправе:</w:t>
      </w:r>
    </w:p>
    <w:p w:rsidR="00804C23" w:rsidRPr="001811BC" w:rsidRDefault="00804C23" w:rsidP="00804C23">
      <w:pPr>
        <w:keepNext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bCs/>
          <w:sz w:val="24"/>
          <w:szCs w:val="24"/>
        </w:rPr>
        <w:t>а) согласовывать Гражданину тему выпускной квалификационной работы;</w:t>
      </w:r>
    </w:p>
    <w:p w:rsidR="00804C23" w:rsidRPr="004E2FED" w:rsidRDefault="00804C23" w:rsidP="00804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E2FED">
        <w:rPr>
          <w:rFonts w:ascii="Times New Roman" w:eastAsia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04C23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в) направлять в </w:t>
      </w:r>
      <w:r w:rsidRPr="004E2FED">
        <w:rPr>
          <w:rFonts w:ascii="Times New Roman" w:eastAsia="Times New Roman" w:hAnsi="Times New Roman" w:cs="Times New Roman"/>
          <w:sz w:val="24"/>
          <w:szCs w:val="24"/>
        </w:rPr>
        <w:t>организацию, осуществляющ</w:t>
      </w:r>
      <w:r>
        <w:rPr>
          <w:rFonts w:ascii="Times New Roman" w:eastAsia="Times New Roman" w:hAnsi="Times New Roman" w:cs="Times New Roman"/>
          <w:sz w:val="24"/>
          <w:szCs w:val="24"/>
        </w:rPr>
        <w:t>ую образовательную деятельность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, в которой Гражданин осваивает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программу, запросы о предоставлении сведений о результатах освоения Гражданином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программы;</w:t>
      </w:r>
    </w:p>
    <w:p w:rsidR="00804C23" w:rsidRPr="00B271F8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BB">
        <w:rPr>
          <w:rFonts w:ascii="Times New Roman" w:hAnsi="Times New Roman" w:cs="Times New Roman"/>
          <w:b/>
          <w:sz w:val="24"/>
          <w:szCs w:val="24"/>
        </w:rPr>
        <w:t>V.</w:t>
      </w:r>
      <w:r w:rsidRPr="00400BBB">
        <w:rPr>
          <w:rFonts w:ascii="Times New Roman" w:hAnsi="Times New Roman" w:cs="Times New Roman"/>
          <w:b/>
          <w:sz w:val="24"/>
          <w:szCs w:val="24"/>
        </w:rPr>
        <w:tab/>
        <w:t>Права и обязанности Гражданина</w:t>
      </w:r>
    </w:p>
    <w:p w:rsidR="00804C23" w:rsidRPr="00B271F8" w:rsidRDefault="00804C23" w:rsidP="00804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23" w:rsidRPr="00AE2972" w:rsidRDefault="00804C23" w:rsidP="00804C2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Гражданин обязан:</w:t>
      </w:r>
    </w:p>
    <w:p w:rsidR="00804C23" w:rsidRPr="001811BC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а) в месячный срок после поступления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программе проинформировать в письменной форме заказчика о поступлении на обучение;</w:t>
      </w:r>
    </w:p>
    <w:p w:rsidR="00804C23" w:rsidRPr="00F25422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б) освоить Образовательную программу в соответствии с Характеристиками обучения, установленными разделом </w:t>
      </w:r>
      <w:r w:rsidRPr="00F25422">
        <w:rPr>
          <w:rFonts w:ascii="Times New Roman" w:eastAsia="Times New Roman" w:hAnsi="Times New Roman" w:cs="Times New Roman"/>
          <w:sz w:val="23"/>
          <w:szCs w:val="23"/>
          <w:lang w:val="en-US"/>
        </w:rPr>
        <w:t>II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Договора;</w:t>
      </w:r>
    </w:p>
    <w:p w:rsidR="00804C23" w:rsidRPr="00F25422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в) заключить трудовой договор на условиях, установленных разделом </w:t>
      </w:r>
      <w:r w:rsidRPr="00F25422">
        <w:rPr>
          <w:rFonts w:ascii="Times New Roman" w:eastAsia="Times New Roman" w:hAnsi="Times New Roman" w:cs="Times New Roman"/>
          <w:sz w:val="23"/>
          <w:szCs w:val="23"/>
          <w:lang w:val="en-US"/>
        </w:rPr>
        <w:t>III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Договора;</w:t>
      </w:r>
    </w:p>
    <w:p w:rsidR="00804C23" w:rsidRPr="00F25422" w:rsidRDefault="00804C23" w:rsidP="00804C23">
      <w:pPr>
        <w:tabs>
          <w:tab w:val="left" w:pos="567"/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г) осуществить трудовую деятельность на условиях, установленных разделом </w:t>
      </w:r>
      <w:r w:rsidRPr="00F25422">
        <w:rPr>
          <w:rFonts w:ascii="Times New Roman" w:eastAsia="Times New Roman" w:hAnsi="Times New Roman" w:cs="Times New Roman"/>
          <w:sz w:val="23"/>
          <w:szCs w:val="23"/>
          <w:lang w:val="en-US"/>
        </w:rPr>
        <w:t>III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Договора;</w:t>
      </w:r>
    </w:p>
    <w:p w:rsidR="00804C23" w:rsidRPr="00F25422" w:rsidRDefault="00804C23" w:rsidP="00804C23">
      <w:pPr>
        <w:jc w:val="both"/>
        <w:rPr>
          <w:rFonts w:ascii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         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(Десяти) календарных дней после соответствующих изменений.</w:t>
      </w:r>
    </w:p>
    <w:p w:rsidR="00804C23" w:rsidRPr="00F25422" w:rsidRDefault="00804C23" w:rsidP="00804C2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>Гражданин вправе:</w:t>
      </w:r>
    </w:p>
    <w:p w:rsidR="00804C23" w:rsidRPr="00F25422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Образовательной организации, в которой Гражданин осваивает Образовательную программу, если Характеристики обучения после перевода соответствуют разделу </w:t>
      </w:r>
      <w:r w:rsidRPr="00F25422">
        <w:rPr>
          <w:rFonts w:ascii="Times New Roman" w:eastAsia="Times New Roman" w:hAnsi="Times New Roman" w:cs="Times New Roman"/>
          <w:sz w:val="23"/>
          <w:szCs w:val="23"/>
          <w:lang w:val="en-US"/>
        </w:rPr>
        <w:t>II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Договора. </w:t>
      </w:r>
    </w:p>
    <w:p w:rsidR="00804C23" w:rsidRPr="00F25422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>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2019г.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2013г. № 1076»;</w:t>
      </w:r>
    </w:p>
    <w:p w:rsidR="00804C23" w:rsidRPr="00F25422" w:rsidRDefault="00804C23" w:rsidP="00804C2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         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Образовательной организации, в которой Гражданин осваивает Образовательную программу, с изменением Характеристик обучения, указанных в разделе </w:t>
      </w:r>
      <w:r w:rsidRPr="00F25422">
        <w:rPr>
          <w:rFonts w:ascii="Times New Roman" w:eastAsia="Times New Roman" w:hAnsi="Times New Roman" w:cs="Times New Roman"/>
          <w:sz w:val="23"/>
          <w:szCs w:val="23"/>
          <w:lang w:val="en-US"/>
        </w:rPr>
        <w:t>II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Договора, с внесением соответствующих изменений в настоящий Договор.</w:t>
      </w:r>
    </w:p>
    <w:p w:rsidR="00804C23" w:rsidRPr="00F25422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>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2019г.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2013г. № 1076».</w:t>
      </w:r>
    </w:p>
    <w:p w:rsidR="00804C23" w:rsidRDefault="00804C23" w:rsidP="00804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C23" w:rsidRPr="00AE2972" w:rsidRDefault="00804C23" w:rsidP="00804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BB">
        <w:rPr>
          <w:rFonts w:ascii="Times New Roman" w:hAnsi="Times New Roman" w:cs="Times New Roman"/>
          <w:b/>
          <w:sz w:val="24"/>
          <w:szCs w:val="24"/>
        </w:rPr>
        <w:t>VI.</w:t>
      </w:r>
      <w:r w:rsidRPr="00400BBB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</w:t>
      </w:r>
    </w:p>
    <w:p w:rsidR="00804C23" w:rsidRPr="00F25422" w:rsidRDefault="00804C23" w:rsidP="00804C2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 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</w:t>
      </w:r>
    </w:p>
    <w:p w:rsidR="00804C23" w:rsidRPr="00F25422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>71.1 Федерального закона «Об образовании в Российской Федерации».</w:t>
      </w:r>
    </w:p>
    <w:p w:rsidR="00804C23" w:rsidRPr="00F25422" w:rsidRDefault="00804C23" w:rsidP="00804C23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 в срок не позднее 6 (Шести) месяцев с даты расторжения настоящего Договора 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№ 302 «О целевом обучении   по образовательным программа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1076»;</w:t>
      </w:r>
    </w:p>
    <w:p w:rsidR="00804C23" w:rsidRPr="00D05382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(Трех) лет в соответствии с полученной квалификацией возмещает Заказчику расходы, связанные с</w:t>
      </w:r>
      <w:r w:rsidRPr="00D05382">
        <w:rPr>
          <w:rFonts w:ascii="Times New Roman" w:eastAsia="Times New Roman" w:hAnsi="Times New Roman" w:cs="Times New Roman"/>
          <w:sz w:val="23"/>
          <w:szCs w:val="23"/>
        </w:rPr>
        <w:t xml:space="preserve"> предоставлением мер поддержки Гражданину, в срок</w:t>
      </w:r>
      <w:r w:rsidRPr="00D05382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не позднее 6 (Шести) месяцев с даты </w:t>
      </w:r>
      <w:r w:rsidRPr="00D05382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lastRenderedPageBreak/>
        <w:t xml:space="preserve">расторжения настоящего Договора и в порядке, предусмотренном разделом </w:t>
      </w:r>
      <w:r w:rsidRPr="00D05382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en-US"/>
        </w:rPr>
        <w:t>V</w:t>
      </w:r>
      <w:r w:rsidRPr="00D05382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№ 302 «О целевом обучении   по образовательным программа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1076»;</w:t>
      </w:r>
    </w:p>
    <w:p w:rsidR="00804C23" w:rsidRPr="00D05382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05382">
        <w:rPr>
          <w:rFonts w:ascii="Times New Roman" w:eastAsia="Times New Roman" w:hAnsi="Times New Roman" w:cs="Times New Roman"/>
          <w:sz w:val="23"/>
          <w:szCs w:val="23"/>
        </w:rPr>
        <w:t>4.Стороны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04C23" w:rsidRDefault="00804C23" w:rsidP="00804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C23" w:rsidRPr="00400BBB" w:rsidRDefault="00804C23" w:rsidP="00804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BB">
        <w:rPr>
          <w:rFonts w:ascii="Times New Roman" w:hAnsi="Times New Roman" w:cs="Times New Roman"/>
          <w:b/>
          <w:sz w:val="24"/>
          <w:szCs w:val="24"/>
        </w:rPr>
        <w:t>VII.</w:t>
      </w:r>
      <w:r w:rsidRPr="00400BBB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804C23" w:rsidRPr="00F25422" w:rsidRDefault="00804C23" w:rsidP="00804C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>1. Настоящий Договор составлен в 2 (Двух) экземплярах, имеющих одинаковую силу, по одному экземпляру для каждой из Сторон.</w:t>
      </w:r>
    </w:p>
    <w:p w:rsidR="00804C23" w:rsidRPr="00F25422" w:rsidRDefault="00804C23" w:rsidP="00804C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2. Настоящий Договор вступает в силу с момента его подписания Сторонами для освоения Образовательной программы в соответствии с Характеристиками обучения, определенными разделом </w:t>
      </w:r>
      <w:r w:rsidRPr="00F25422">
        <w:rPr>
          <w:rFonts w:ascii="Times New Roman" w:eastAsia="Times New Roman" w:hAnsi="Times New Roman" w:cs="Times New Roman"/>
          <w:sz w:val="23"/>
          <w:szCs w:val="23"/>
          <w:lang w:val="en-US"/>
        </w:rPr>
        <w:t>II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Договора,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04C23" w:rsidRPr="00F25422" w:rsidRDefault="00804C23" w:rsidP="00804C23">
      <w:pPr>
        <w:pStyle w:val="20"/>
        <w:shd w:val="clear" w:color="auto" w:fill="auto"/>
        <w:spacing w:before="0" w:line="293" w:lineRule="exact"/>
        <w:rPr>
          <w:sz w:val="23"/>
          <w:szCs w:val="23"/>
        </w:rPr>
      </w:pPr>
      <w:r w:rsidRPr="00F25422">
        <w:rPr>
          <w:sz w:val="23"/>
          <w:szCs w:val="23"/>
        </w:rPr>
        <w:t xml:space="preserve">          3. В случае </w:t>
      </w:r>
      <w:proofErr w:type="spellStart"/>
      <w:r w:rsidRPr="00F25422">
        <w:rPr>
          <w:sz w:val="23"/>
          <w:szCs w:val="23"/>
        </w:rPr>
        <w:t>непоступления</w:t>
      </w:r>
      <w:proofErr w:type="spellEnd"/>
      <w:r w:rsidRPr="00F25422">
        <w:rPr>
          <w:sz w:val="23"/>
          <w:szCs w:val="23"/>
        </w:rPr>
        <w:t xml:space="preserve"> Гражданина на целевое обучение в пределах квоты приема на целевое обучение по Образовательной программе в течение менее 1 (одного) года после заключения настоящего договора, настоящий договор расторгается. Заказчик вправе в одностороннем порядке отказаться от исполнения договора в случаях, предусмотренных действующим законодательством Российской Федерации, путем направления Гражданину/Законному представителю соответствующего уведомления.</w:t>
      </w:r>
    </w:p>
    <w:p w:rsidR="00804C23" w:rsidRPr="00F25422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 4. Внесение изменений в настоящий Договор оформляется дополнительными соглашениями к нему.</w:t>
      </w:r>
    </w:p>
    <w:p w:rsidR="00804C23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>Настоящий Договор</w:t>
      </w:r>
      <w:r w:rsidRPr="00EE5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 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>расторгнут</w:t>
      </w:r>
    </w:p>
    <w:p w:rsidR="00804C23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(может быть, </w:t>
      </w:r>
      <w:r w:rsidRPr="00EE50DA"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  <w:t xml:space="preserve">не </w:t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  <w:t>может быть) (выбрать нужное)</w:t>
      </w:r>
    </w:p>
    <w:p w:rsidR="00804C23" w:rsidRPr="00F25422" w:rsidRDefault="00804C23" w:rsidP="00804C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</w:pPr>
      <w:r w:rsidRPr="00F25422">
        <w:rPr>
          <w:rFonts w:ascii="Times New Roman" w:eastAsia="Times New Roman" w:hAnsi="Times New Roman" w:cs="Times New Roman"/>
          <w:bCs/>
          <w:sz w:val="23"/>
          <w:szCs w:val="23"/>
        </w:rPr>
        <w:t>по соглашению Сторон</w:t>
      </w:r>
      <w:r w:rsidRPr="00F2542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804C23" w:rsidRDefault="00804C23" w:rsidP="00804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C23" w:rsidRPr="005F749A" w:rsidRDefault="00804C23" w:rsidP="00804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A">
        <w:rPr>
          <w:rFonts w:ascii="Times New Roman" w:hAnsi="Times New Roman" w:cs="Times New Roman"/>
          <w:b/>
          <w:sz w:val="24"/>
          <w:szCs w:val="24"/>
        </w:rPr>
        <w:t>VIII.</w:t>
      </w:r>
      <w:r w:rsidRPr="005F749A">
        <w:rPr>
          <w:rFonts w:ascii="Times New Roman" w:hAnsi="Times New Roman" w:cs="Times New Roman"/>
          <w:b/>
          <w:sz w:val="24"/>
          <w:szCs w:val="24"/>
        </w:rPr>
        <w:tab/>
        <w:t>Адреса и платежные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4C23" w:rsidTr="00BD3959">
        <w:tc>
          <w:tcPr>
            <w:tcW w:w="4785" w:type="dxa"/>
          </w:tcPr>
          <w:p w:rsidR="00804C23" w:rsidRPr="00D162FC" w:rsidRDefault="00804C23" w:rsidP="00BD3959">
            <w:pPr>
              <w:jc w:val="center"/>
              <w:rPr>
                <w:b/>
                <w:sz w:val="22"/>
                <w:szCs w:val="22"/>
              </w:rPr>
            </w:pPr>
            <w:r w:rsidRPr="00D162FC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5" w:type="dxa"/>
          </w:tcPr>
          <w:p w:rsidR="00804C23" w:rsidRPr="00D162FC" w:rsidRDefault="00804C23" w:rsidP="00BD3959">
            <w:pPr>
              <w:jc w:val="center"/>
              <w:rPr>
                <w:b/>
                <w:sz w:val="22"/>
                <w:szCs w:val="22"/>
              </w:rPr>
            </w:pPr>
            <w:r w:rsidRPr="00D162FC">
              <w:rPr>
                <w:b/>
                <w:sz w:val="22"/>
                <w:szCs w:val="22"/>
              </w:rPr>
              <w:t>Гражданин</w:t>
            </w:r>
          </w:p>
        </w:tc>
      </w:tr>
      <w:tr w:rsidR="00804C23" w:rsidTr="00BD3959">
        <w:tc>
          <w:tcPr>
            <w:tcW w:w="4785" w:type="dxa"/>
          </w:tcPr>
          <w:p w:rsidR="00804C23" w:rsidRPr="00D05382" w:rsidRDefault="00804C23" w:rsidP="00BD3959">
            <w:pPr>
              <w:rPr>
                <w:sz w:val="22"/>
                <w:szCs w:val="22"/>
              </w:rPr>
            </w:pPr>
            <w:r w:rsidRPr="00D05382">
              <w:rPr>
                <w:sz w:val="22"/>
                <w:szCs w:val="22"/>
              </w:rPr>
              <w:t>Акционерное общество «Конструкторское бюро химического машиностроения им. А.М. Исаева» (АО «КБхиммаш им. А.М.Исаева»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 w:rsidRPr="00D05382">
              <w:rPr>
                <w:sz w:val="22"/>
                <w:szCs w:val="22"/>
              </w:rPr>
              <w:t>Юридический</w:t>
            </w:r>
            <w:r>
              <w:rPr>
                <w:sz w:val="22"/>
                <w:szCs w:val="22"/>
              </w:rPr>
              <w:t>/почтовый</w:t>
            </w:r>
            <w:r w:rsidRPr="00D05382">
              <w:rPr>
                <w:sz w:val="22"/>
                <w:szCs w:val="22"/>
              </w:rPr>
              <w:t xml:space="preserve"> адрес:  141070, область Московская, город Королев, улица Богомолова, дом 12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Заместитель генерального директора по персоналу и социальному обеспечению «КБхиммаш им. А.М. Исаева»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  /_________________/____________________ /</w:t>
            </w:r>
          </w:p>
          <w:p w:rsidR="00804C23" w:rsidRPr="00F25422" w:rsidRDefault="00804C23" w:rsidP="00BD3959">
            <w:pPr>
              <w:rPr>
                <w:sz w:val="16"/>
                <w:szCs w:val="16"/>
              </w:rPr>
            </w:pPr>
            <w:r w:rsidRPr="00F2542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</w:t>
            </w:r>
            <w:r w:rsidRPr="00F25422">
              <w:rPr>
                <w:sz w:val="22"/>
                <w:szCs w:val="22"/>
              </w:rPr>
              <w:t xml:space="preserve">  </w:t>
            </w:r>
            <w:r w:rsidRPr="00F25422">
              <w:rPr>
                <w:sz w:val="16"/>
                <w:szCs w:val="16"/>
              </w:rPr>
              <w:t xml:space="preserve">подпись                           фамилия, имя, отчество </w:t>
            </w:r>
          </w:p>
          <w:p w:rsidR="00804C23" w:rsidRPr="00F25422" w:rsidRDefault="00804C23" w:rsidP="00BD3959">
            <w:pPr>
              <w:rPr>
                <w:sz w:val="16"/>
                <w:szCs w:val="16"/>
              </w:rPr>
            </w:pPr>
            <w:proofErr w:type="spellStart"/>
            <w:r w:rsidRPr="00F25422">
              <w:rPr>
                <w:sz w:val="16"/>
                <w:szCs w:val="16"/>
              </w:rPr>
              <w:t>мп</w:t>
            </w:r>
            <w:proofErr w:type="spellEnd"/>
          </w:p>
          <w:p w:rsidR="00804C23" w:rsidRPr="00D05382" w:rsidRDefault="00804C23" w:rsidP="00BD3959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Фамилия, имя, отчество:</w:t>
            </w:r>
            <w:r>
              <w:rPr>
                <w:sz w:val="22"/>
                <w:szCs w:val="22"/>
              </w:rPr>
              <w:t>____________________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Дата рождения: </w:t>
            </w:r>
            <w:r>
              <w:rPr>
                <w:sz w:val="22"/>
                <w:szCs w:val="22"/>
              </w:rPr>
              <w:t>___________________________</w:t>
            </w:r>
            <w:r w:rsidRPr="00F25422">
              <w:rPr>
                <w:sz w:val="22"/>
                <w:szCs w:val="22"/>
              </w:rPr>
              <w:t xml:space="preserve">                                     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Серия и номер паспорта: </w:t>
            </w:r>
            <w:r>
              <w:rPr>
                <w:sz w:val="22"/>
                <w:szCs w:val="22"/>
              </w:rPr>
              <w:t>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Кем и когда выдан:</w:t>
            </w:r>
            <w:r>
              <w:rPr>
                <w:sz w:val="22"/>
                <w:szCs w:val="22"/>
              </w:rPr>
              <w:t xml:space="preserve"> 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Место регистрации: </w:t>
            </w:r>
            <w:r>
              <w:rPr>
                <w:sz w:val="22"/>
                <w:szCs w:val="22"/>
              </w:rPr>
              <w:t>_______________________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Банковские реквизиты (при наличии):</w:t>
            </w:r>
            <w:r>
              <w:rPr>
                <w:sz w:val="22"/>
                <w:szCs w:val="22"/>
              </w:rPr>
              <w:t>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>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</w:p>
          <w:p w:rsidR="00804C23" w:rsidRDefault="00804C23" w:rsidP="00BD3959">
            <w:pPr>
              <w:rPr>
                <w:sz w:val="22"/>
                <w:szCs w:val="22"/>
              </w:rPr>
            </w:pP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/_________________/____________________ /</w:t>
            </w:r>
          </w:p>
          <w:p w:rsidR="00804C23" w:rsidRPr="00F25422" w:rsidRDefault="00804C23" w:rsidP="00BD3959">
            <w:pPr>
              <w:rPr>
                <w:sz w:val="16"/>
                <w:szCs w:val="16"/>
              </w:rPr>
            </w:pPr>
            <w:r w:rsidRPr="00F25422">
              <w:rPr>
                <w:sz w:val="16"/>
                <w:szCs w:val="16"/>
              </w:rPr>
              <w:t xml:space="preserve">              подпись                           фамилия, имя, отчество</w:t>
            </w:r>
          </w:p>
        </w:tc>
      </w:tr>
    </w:tbl>
    <w:p w:rsidR="00804C23" w:rsidRDefault="00804C23" w:rsidP="00804C23">
      <w:pPr>
        <w:rPr>
          <w:rFonts w:ascii="Times New Roman" w:hAnsi="Times New Roman" w:cs="Times New Roman"/>
          <w:sz w:val="28"/>
          <w:szCs w:val="28"/>
        </w:rPr>
      </w:pPr>
    </w:p>
    <w:p w:rsidR="00804C23" w:rsidRPr="00FA13FF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13F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04C23" w:rsidRPr="00FA13FF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13FF">
        <w:rPr>
          <w:rFonts w:ascii="Times New Roman" w:eastAsia="Times New Roman" w:hAnsi="Times New Roman" w:cs="Times New Roman"/>
          <w:sz w:val="24"/>
          <w:szCs w:val="24"/>
        </w:rPr>
        <w:t>к договору о целевом обучении</w:t>
      </w:r>
    </w:p>
    <w:p w:rsidR="00804C23" w:rsidRPr="00FA13FF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C23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13FF">
        <w:rPr>
          <w:rFonts w:ascii="Times New Roman" w:eastAsia="Times New Roman" w:hAnsi="Times New Roman" w:cs="Times New Roman"/>
          <w:sz w:val="24"/>
          <w:szCs w:val="24"/>
        </w:rPr>
        <w:t>№ ______  от «____» _____20___г.</w:t>
      </w:r>
    </w:p>
    <w:p w:rsidR="00804C23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Pr="00C20775" w:rsidRDefault="00804C23" w:rsidP="00804C2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77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804C23" w:rsidRPr="00FB368E" w:rsidRDefault="00804C23" w:rsidP="00804C2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FB368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Фамилия, Имя, Отчество законного представителя - родителя, усыновителя или попечителя</w:t>
      </w:r>
    </w:p>
    <w:p w:rsidR="00804C23" w:rsidRPr="00C20775" w:rsidRDefault="00804C23" w:rsidP="00804C2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7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04C23" w:rsidRDefault="00804C23" w:rsidP="00804C2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Pr="00C20775" w:rsidRDefault="00804C23" w:rsidP="00804C2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5">
        <w:rPr>
          <w:rFonts w:ascii="Times New Roman" w:eastAsia="Times New Roman" w:hAnsi="Times New Roman" w:cs="Times New Roman"/>
          <w:sz w:val="24"/>
          <w:szCs w:val="24"/>
        </w:rPr>
        <w:t>являюсь __________________________________________________________________</w:t>
      </w:r>
    </w:p>
    <w:p w:rsidR="00804C23" w:rsidRPr="00FB368E" w:rsidRDefault="00804C23" w:rsidP="00804C2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FB368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выбрать нужное: матерью, отцом, усыновителем, попечителем</w:t>
      </w:r>
    </w:p>
    <w:p w:rsidR="00804C23" w:rsidRPr="00C20775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20775">
        <w:rPr>
          <w:rFonts w:ascii="Times New Roman" w:eastAsia="Times New Roman" w:hAnsi="Times New Roman" w:cs="Times New Roman"/>
          <w:sz w:val="24"/>
          <w:szCs w:val="24"/>
        </w:rPr>
        <w:t>выражаю свое согласие на заключение Договора № _______ от «___»_______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___г. </w:t>
      </w:r>
      <w:r w:rsidRPr="00C20775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целевом обучении по Образовательной программе высшего образования».</w:t>
      </w:r>
    </w:p>
    <w:p w:rsidR="00804C23" w:rsidRDefault="00804C23" w:rsidP="00804C2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4C23" w:rsidTr="00BD3959">
        <w:tc>
          <w:tcPr>
            <w:tcW w:w="4785" w:type="dxa"/>
          </w:tcPr>
          <w:p w:rsidR="00804C23" w:rsidRPr="00D162FC" w:rsidRDefault="00804C23" w:rsidP="00BD3959">
            <w:pPr>
              <w:jc w:val="center"/>
              <w:rPr>
                <w:b/>
                <w:sz w:val="22"/>
                <w:szCs w:val="22"/>
              </w:rPr>
            </w:pPr>
            <w:r w:rsidRPr="00D162FC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5" w:type="dxa"/>
          </w:tcPr>
          <w:p w:rsidR="00804C23" w:rsidRPr="00D162FC" w:rsidRDefault="00804C23" w:rsidP="00BD3959">
            <w:pPr>
              <w:jc w:val="center"/>
              <w:rPr>
                <w:b/>
                <w:sz w:val="22"/>
                <w:szCs w:val="22"/>
              </w:rPr>
            </w:pPr>
            <w:r w:rsidRPr="00FB368E">
              <w:rPr>
                <w:b/>
                <w:sz w:val="22"/>
                <w:szCs w:val="22"/>
              </w:rPr>
              <w:t>Законный представитель Гражданина</w:t>
            </w:r>
          </w:p>
        </w:tc>
      </w:tr>
      <w:tr w:rsidR="00804C23" w:rsidTr="00BD3959">
        <w:tc>
          <w:tcPr>
            <w:tcW w:w="4785" w:type="dxa"/>
          </w:tcPr>
          <w:p w:rsidR="00804C23" w:rsidRPr="00D05382" w:rsidRDefault="00804C23" w:rsidP="00BD3959">
            <w:pPr>
              <w:rPr>
                <w:sz w:val="22"/>
                <w:szCs w:val="22"/>
              </w:rPr>
            </w:pPr>
            <w:r w:rsidRPr="00D05382">
              <w:rPr>
                <w:sz w:val="22"/>
                <w:szCs w:val="22"/>
              </w:rPr>
              <w:t>Акционерное общество «Конструкторское бюро химического машиностроения им. А.М. Исаева» (АО «КБхиммаш им. А.М.Исаева»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 w:rsidRPr="00D05382">
              <w:rPr>
                <w:sz w:val="22"/>
                <w:szCs w:val="22"/>
              </w:rPr>
              <w:t>Юридический</w:t>
            </w:r>
            <w:r>
              <w:rPr>
                <w:sz w:val="22"/>
                <w:szCs w:val="22"/>
              </w:rPr>
              <w:t>/почтовый</w:t>
            </w:r>
            <w:r w:rsidRPr="00D05382">
              <w:rPr>
                <w:sz w:val="22"/>
                <w:szCs w:val="22"/>
              </w:rPr>
              <w:t xml:space="preserve"> адрес:  141070, область Московская, город Королев, улица Богомолова, дом 12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Заместитель генерального директора по персоналу и социальному обеспечению «КБхиммаш им. А.М. Исаева»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  /_________________/____________________ /</w:t>
            </w:r>
          </w:p>
          <w:p w:rsidR="00804C23" w:rsidRPr="00F25422" w:rsidRDefault="00804C23" w:rsidP="00BD3959">
            <w:pPr>
              <w:rPr>
                <w:sz w:val="16"/>
                <w:szCs w:val="16"/>
              </w:rPr>
            </w:pPr>
            <w:r w:rsidRPr="00F2542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</w:t>
            </w:r>
            <w:r w:rsidRPr="00F25422">
              <w:rPr>
                <w:sz w:val="22"/>
                <w:szCs w:val="22"/>
              </w:rPr>
              <w:t xml:space="preserve">  </w:t>
            </w:r>
            <w:r w:rsidRPr="00F25422">
              <w:rPr>
                <w:sz w:val="16"/>
                <w:szCs w:val="16"/>
              </w:rPr>
              <w:t xml:space="preserve">подпись                           фамилия, имя, отчество </w:t>
            </w:r>
          </w:p>
          <w:p w:rsidR="00804C23" w:rsidRPr="00F25422" w:rsidRDefault="00804C23" w:rsidP="00BD3959">
            <w:pPr>
              <w:rPr>
                <w:sz w:val="16"/>
                <w:szCs w:val="16"/>
              </w:rPr>
            </w:pPr>
            <w:proofErr w:type="spellStart"/>
            <w:r w:rsidRPr="00F25422">
              <w:rPr>
                <w:sz w:val="16"/>
                <w:szCs w:val="16"/>
              </w:rPr>
              <w:t>мп</w:t>
            </w:r>
            <w:proofErr w:type="spellEnd"/>
          </w:p>
          <w:p w:rsidR="00804C23" w:rsidRPr="00D05382" w:rsidRDefault="00804C23" w:rsidP="00BD3959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Фамилия, имя, отчество:</w:t>
            </w:r>
            <w:r>
              <w:rPr>
                <w:sz w:val="22"/>
                <w:szCs w:val="22"/>
              </w:rPr>
              <w:t>____________________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Дата рождения: </w:t>
            </w:r>
            <w:r>
              <w:rPr>
                <w:sz w:val="22"/>
                <w:szCs w:val="22"/>
              </w:rPr>
              <w:t>___________________________</w:t>
            </w:r>
            <w:r w:rsidRPr="00F25422">
              <w:rPr>
                <w:sz w:val="22"/>
                <w:szCs w:val="22"/>
              </w:rPr>
              <w:t xml:space="preserve">                                     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Серия и номер паспорта: </w:t>
            </w:r>
            <w:r>
              <w:rPr>
                <w:sz w:val="22"/>
                <w:szCs w:val="22"/>
              </w:rPr>
              <w:t>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Кем и когда выдан:</w:t>
            </w:r>
            <w:r>
              <w:rPr>
                <w:sz w:val="22"/>
                <w:szCs w:val="22"/>
              </w:rPr>
              <w:t xml:space="preserve"> 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 xml:space="preserve">Место регистрации: </w:t>
            </w:r>
            <w:r>
              <w:rPr>
                <w:sz w:val="22"/>
                <w:szCs w:val="22"/>
              </w:rPr>
              <w:t>_______________________</w:t>
            </w: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Банковские реквизиты (при наличии):</w:t>
            </w:r>
            <w:r>
              <w:rPr>
                <w:sz w:val="22"/>
                <w:szCs w:val="22"/>
              </w:rPr>
              <w:t>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>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Телефон:_________________________________</w:t>
            </w:r>
          </w:p>
          <w:p w:rsidR="00804C23" w:rsidRDefault="00804C23" w:rsidP="00BD3959">
            <w:pPr>
              <w:rPr>
                <w:sz w:val="22"/>
                <w:szCs w:val="22"/>
              </w:rPr>
            </w:pPr>
          </w:p>
          <w:p w:rsidR="00804C23" w:rsidRDefault="00804C23" w:rsidP="00BD3959">
            <w:pPr>
              <w:rPr>
                <w:sz w:val="22"/>
                <w:szCs w:val="22"/>
              </w:rPr>
            </w:pPr>
          </w:p>
          <w:p w:rsidR="00804C23" w:rsidRPr="00F25422" w:rsidRDefault="00804C23" w:rsidP="00BD3959">
            <w:pPr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/_________________/____________________ /</w:t>
            </w:r>
          </w:p>
          <w:p w:rsidR="00804C23" w:rsidRPr="00F25422" w:rsidRDefault="00804C23" w:rsidP="00BD3959">
            <w:pPr>
              <w:rPr>
                <w:sz w:val="16"/>
                <w:szCs w:val="16"/>
              </w:rPr>
            </w:pPr>
            <w:r w:rsidRPr="00F25422">
              <w:rPr>
                <w:sz w:val="16"/>
                <w:szCs w:val="16"/>
              </w:rPr>
              <w:t xml:space="preserve">              подпись                           фамилия, имя, отчество</w:t>
            </w:r>
          </w:p>
        </w:tc>
      </w:tr>
    </w:tbl>
    <w:p w:rsidR="00804C23" w:rsidRPr="001811BC" w:rsidRDefault="00804C23" w:rsidP="00804C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C23" w:rsidRDefault="00804C23" w:rsidP="00804C23">
      <w:pPr>
        <w:rPr>
          <w:rFonts w:ascii="Times New Roman" w:hAnsi="Times New Roman" w:cs="Times New Roman"/>
          <w:sz w:val="28"/>
          <w:szCs w:val="28"/>
        </w:rPr>
      </w:pPr>
    </w:p>
    <w:p w:rsidR="00804C23" w:rsidRDefault="00804C23" w:rsidP="00804C23">
      <w:pPr>
        <w:rPr>
          <w:rFonts w:ascii="Times New Roman" w:hAnsi="Times New Roman" w:cs="Times New Roman"/>
          <w:sz w:val="28"/>
          <w:szCs w:val="28"/>
        </w:rPr>
      </w:pPr>
    </w:p>
    <w:p w:rsidR="00804C23" w:rsidRDefault="00804C23" w:rsidP="00804C23">
      <w:pPr>
        <w:rPr>
          <w:rFonts w:ascii="Times New Roman" w:hAnsi="Times New Roman" w:cs="Times New Roman"/>
          <w:sz w:val="28"/>
          <w:szCs w:val="28"/>
        </w:rPr>
      </w:pPr>
    </w:p>
    <w:p w:rsidR="00804C23" w:rsidRDefault="00804C23" w:rsidP="00804C23">
      <w:pPr>
        <w:rPr>
          <w:rFonts w:ascii="Times New Roman" w:hAnsi="Times New Roman" w:cs="Times New Roman"/>
          <w:sz w:val="28"/>
          <w:szCs w:val="28"/>
        </w:rPr>
      </w:pPr>
    </w:p>
    <w:p w:rsidR="00D34314" w:rsidRDefault="00D34314"/>
    <w:sectPr w:rsidR="00D3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287"/>
    <w:multiLevelType w:val="hybridMultilevel"/>
    <w:tmpl w:val="2A402B3A"/>
    <w:lvl w:ilvl="0" w:tplc="018EE6FE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>
    <w:nsid w:val="4AFE3592"/>
    <w:multiLevelType w:val="hybridMultilevel"/>
    <w:tmpl w:val="5D1A4716"/>
    <w:lvl w:ilvl="0" w:tplc="B70CF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7D37AC"/>
    <w:multiLevelType w:val="hybridMultilevel"/>
    <w:tmpl w:val="D0F83D98"/>
    <w:lvl w:ilvl="0" w:tplc="47864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83"/>
    <w:rsid w:val="00094A18"/>
    <w:rsid w:val="00804C23"/>
    <w:rsid w:val="00D34314"/>
    <w:rsid w:val="00D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23"/>
    <w:pPr>
      <w:ind w:left="720"/>
      <w:contextualSpacing/>
    </w:pPr>
  </w:style>
  <w:style w:type="table" w:styleId="a4">
    <w:name w:val="Table Grid"/>
    <w:basedOn w:val="a1"/>
    <w:uiPriority w:val="59"/>
    <w:rsid w:val="00804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C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04C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C23"/>
    <w:pPr>
      <w:widowControl w:val="0"/>
      <w:shd w:val="clear" w:color="auto" w:fill="FFFFFF"/>
      <w:spacing w:before="120" w:after="0" w:line="30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804C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804C23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PlusNonformat">
    <w:name w:val="ConsPlusNonformat"/>
    <w:rsid w:val="0080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A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23"/>
    <w:pPr>
      <w:ind w:left="720"/>
      <w:contextualSpacing/>
    </w:pPr>
  </w:style>
  <w:style w:type="table" w:styleId="a4">
    <w:name w:val="Table Grid"/>
    <w:basedOn w:val="a1"/>
    <w:uiPriority w:val="59"/>
    <w:rsid w:val="00804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C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04C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C23"/>
    <w:pPr>
      <w:widowControl w:val="0"/>
      <w:shd w:val="clear" w:color="auto" w:fill="FFFFFF"/>
      <w:spacing w:before="120" w:after="0" w:line="30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804C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804C23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PlusNonformat">
    <w:name w:val="ConsPlusNonformat"/>
    <w:rsid w:val="0080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A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2652</Words>
  <Characters>15121</Characters>
  <Application>Microsoft Office Word</Application>
  <DocSecurity>0</DocSecurity>
  <Lines>126</Lines>
  <Paragraphs>35</Paragraphs>
  <ScaleCrop>false</ScaleCrop>
  <Company>Hewlett-Packard Company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М.М.</dc:creator>
  <cp:keywords/>
  <dc:description/>
  <cp:lastModifiedBy>Абалихина М.М.</cp:lastModifiedBy>
  <cp:revision>4</cp:revision>
  <cp:lastPrinted>2020-04-13T11:45:00Z</cp:lastPrinted>
  <dcterms:created xsi:type="dcterms:W3CDTF">2020-04-13T10:27:00Z</dcterms:created>
  <dcterms:modified xsi:type="dcterms:W3CDTF">2020-04-13T11:46:00Z</dcterms:modified>
</cp:coreProperties>
</file>